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9B3" w:rsidRPr="00F269B3" w:rsidRDefault="00F269B3" w:rsidP="00F269B3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Załącznik nr 2 do wniosku o przyznanie bonu na kształcenie ustawiczne</w:t>
      </w:r>
    </w:p>
    <w:p w:rsidR="00C77C5B" w:rsidRDefault="00C77C5B" w:rsidP="00F269B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DOTYCZĄCA WYBRANEJ FORMY KSZTAŁCENIA-STUDIA PODYPLOMOWE</w:t>
      </w:r>
      <w:r w:rsidR="00F269B3" w:rsidRPr="00F269B3">
        <w:rPr>
          <w:rFonts w:ascii="Arial" w:hAnsi="Arial" w:cs="Arial"/>
          <w:sz w:val="22"/>
          <w:szCs w:val="22"/>
        </w:rPr>
        <w:tab/>
        <w:t xml:space="preserve">          </w:t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  <w:t xml:space="preserve"> </w:t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</w:r>
      <w:r w:rsidR="00F269B3" w:rsidRPr="00F269B3">
        <w:rPr>
          <w:rFonts w:ascii="Arial" w:hAnsi="Arial" w:cs="Arial"/>
          <w:sz w:val="22"/>
          <w:szCs w:val="22"/>
        </w:rPr>
        <w:tab/>
      </w:r>
    </w:p>
    <w:p w:rsidR="00C77C5B" w:rsidRDefault="00C77C5B" w:rsidP="00F269B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</w:p>
    <w:p w:rsidR="00F269B3" w:rsidRPr="00F269B3" w:rsidRDefault="00C77C5B" w:rsidP="00F269B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</w:t>
      </w:r>
      <w:r w:rsidR="00F269B3" w:rsidRPr="00F269B3">
        <w:rPr>
          <w:rFonts w:ascii="Arial" w:hAnsi="Arial" w:cs="Arial"/>
          <w:color w:val="000000"/>
          <w:sz w:val="22"/>
          <w:szCs w:val="22"/>
        </w:rPr>
        <w:t>……………………..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ind w:left="4956" w:firstLine="708"/>
        <w:rPr>
          <w:color w:val="000000"/>
          <w:sz w:val="22"/>
          <w:szCs w:val="22"/>
        </w:rPr>
      </w:pPr>
      <w:r w:rsidRPr="00F269B3">
        <w:rPr>
          <w:rFonts w:ascii="Arial" w:hAnsi="Arial" w:cs="Arial"/>
          <w:color w:val="000000"/>
          <w:sz w:val="22"/>
          <w:szCs w:val="22"/>
        </w:rPr>
        <w:t xml:space="preserve">                  (miejscowość i data)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F269B3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F269B3">
        <w:rPr>
          <w:rFonts w:ascii="Arial" w:hAnsi="Arial" w:cs="Arial"/>
          <w:color w:val="000000"/>
          <w:sz w:val="22"/>
          <w:szCs w:val="22"/>
        </w:rPr>
        <w:t>(pieczęć organizatora studiów podyplomowych)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1. Nazwa studiów podyplomowych: ……………………………………………………………….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………………………………………………………………………………………………………....</w:t>
      </w:r>
    </w:p>
    <w:p w:rsidR="003B0DB9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 xml:space="preserve">2. Termin realizacji studiów podyplomowych: </w:t>
      </w:r>
    </w:p>
    <w:p w:rsid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rozpoczęcia…………………………………</w:t>
      </w:r>
      <w:r w:rsidR="00F269B3" w:rsidRPr="00F269B3">
        <w:rPr>
          <w:rFonts w:ascii="Arial" w:hAnsi="Arial" w:cs="Arial"/>
          <w:sz w:val="22"/>
          <w:szCs w:val="22"/>
        </w:rPr>
        <w:t>…………………………………………………...</w:t>
      </w:r>
    </w:p>
    <w:p w:rsidR="003B0DB9" w:rsidRP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zakończenia…………………………………………………………………………………….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 xml:space="preserve">3. Forma kształcenia ustawicznego*      </w:t>
      </w:r>
      <w:r w:rsidRPr="00F269B3">
        <w:rPr>
          <w:rFonts w:ascii="Arial" w:hAnsi="Arial" w:cs="Arial"/>
          <w:sz w:val="22"/>
          <w:szCs w:val="22"/>
        </w:rPr>
        <w:sym w:font="Symbol" w:char="F092"/>
      </w:r>
      <w:r w:rsidRPr="00F269B3">
        <w:rPr>
          <w:rFonts w:ascii="Arial" w:hAnsi="Arial" w:cs="Arial"/>
          <w:sz w:val="22"/>
          <w:szCs w:val="22"/>
        </w:rPr>
        <w:t xml:space="preserve"> stacjonarnie      </w:t>
      </w:r>
      <w:r w:rsidRPr="00F269B3">
        <w:rPr>
          <w:rFonts w:ascii="Arial" w:hAnsi="Arial" w:cs="Arial"/>
          <w:sz w:val="22"/>
          <w:szCs w:val="22"/>
        </w:rPr>
        <w:sym w:font="Symbol" w:char="F092"/>
      </w:r>
      <w:r w:rsidRPr="00F269B3">
        <w:rPr>
          <w:rFonts w:ascii="Arial" w:hAnsi="Arial" w:cs="Arial"/>
          <w:sz w:val="22"/>
          <w:szCs w:val="22"/>
        </w:rPr>
        <w:t xml:space="preserve"> na odległość    </w:t>
      </w:r>
      <w:r w:rsidRPr="00F269B3">
        <w:rPr>
          <w:rFonts w:ascii="Arial" w:hAnsi="Arial" w:cs="Arial"/>
          <w:sz w:val="22"/>
          <w:szCs w:val="22"/>
        </w:rPr>
        <w:sym w:font="Symbol" w:char="F092"/>
      </w:r>
      <w:r w:rsidRPr="00F269B3">
        <w:rPr>
          <w:rFonts w:ascii="Arial" w:hAnsi="Arial" w:cs="Arial"/>
          <w:sz w:val="22"/>
          <w:szCs w:val="22"/>
        </w:rPr>
        <w:t xml:space="preserve"> hybrydowo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4. Imię i nazwisko, PESEL uczestnika studiów podyplomowych: …………………………..…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5. Nazwa i adres organizatora studiów podyplomowych…………………………………………...</w:t>
      </w:r>
      <w:r>
        <w:rPr>
          <w:rFonts w:ascii="Arial" w:hAnsi="Arial" w:cs="Arial"/>
          <w:sz w:val="22"/>
          <w:szCs w:val="22"/>
        </w:rPr>
        <w:t>.</w:t>
      </w:r>
    </w:p>
    <w:p w:rsid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 w:rsidR="003B0DB9">
        <w:rPr>
          <w:rFonts w:ascii="Arial" w:hAnsi="Arial" w:cs="Arial"/>
          <w:sz w:val="22"/>
          <w:szCs w:val="22"/>
        </w:rPr>
        <w:t>…..</w:t>
      </w:r>
    </w:p>
    <w:p w:rsidR="003B0DB9" w:rsidRDefault="003B0DB9" w:rsidP="003B0DB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3B0DB9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3B0DB9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6.Osoby upoważnione do udzielania informacji oraz nr. telefonu…………………………………</w:t>
      </w:r>
    </w:p>
    <w:p w:rsidR="003B0DB9" w:rsidRDefault="003B0DB9" w:rsidP="003B0DB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:rsidR="003B0DB9" w:rsidRP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F269B3" w:rsidRP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77C5B">
        <w:rPr>
          <w:rFonts w:ascii="Arial" w:hAnsi="Arial" w:cs="Arial"/>
          <w:sz w:val="22"/>
          <w:szCs w:val="22"/>
        </w:rPr>
        <w:t>. N</w:t>
      </w:r>
      <w:r w:rsidR="00F269B3" w:rsidRPr="00F269B3">
        <w:rPr>
          <w:rFonts w:ascii="Arial" w:hAnsi="Arial" w:cs="Arial"/>
          <w:sz w:val="22"/>
          <w:szCs w:val="22"/>
        </w:rPr>
        <w:t>umer rachunku płatniczego organizatora studiów podyplomowych: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269B3" w:rsidRPr="00C15E80" w:rsidTr="00B87593"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6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  <w:tc>
          <w:tcPr>
            <w:tcW w:w="357" w:type="dxa"/>
          </w:tcPr>
          <w:p w:rsidR="00F269B3" w:rsidRPr="00C15E80" w:rsidRDefault="00F269B3" w:rsidP="00B87593">
            <w:pPr>
              <w:jc w:val="both"/>
            </w:pPr>
          </w:p>
        </w:tc>
      </w:tr>
    </w:tbl>
    <w:p w:rsid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F269B3" w:rsidRP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269B3" w:rsidRPr="00F269B3">
        <w:rPr>
          <w:rFonts w:ascii="Arial" w:hAnsi="Arial" w:cs="Arial"/>
          <w:sz w:val="22"/>
          <w:szCs w:val="22"/>
        </w:rPr>
        <w:t>. Koszt studiów podyplomowych:…………………………………………………………………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(słownie złotych:…………………………………………………………………………………….)</w:t>
      </w:r>
    </w:p>
    <w:p w:rsidR="00F269B3" w:rsidRPr="00F269B3" w:rsidRDefault="003B0DB9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F269B3" w:rsidRPr="00F269B3">
        <w:rPr>
          <w:rFonts w:ascii="Arial" w:hAnsi="Arial" w:cs="Arial"/>
          <w:sz w:val="22"/>
          <w:szCs w:val="22"/>
        </w:rPr>
        <w:t>. Terminy płatności za studia podyplomowe:…………………………………………………...</w:t>
      </w:r>
    </w:p>
    <w:p w:rsidR="00F269B3" w:rsidRPr="00F269B3" w:rsidRDefault="00F269B3" w:rsidP="00F269B3">
      <w:pPr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3B0DB9" w:rsidRDefault="003B0DB9" w:rsidP="00F269B3">
      <w:pPr>
        <w:spacing w:line="264" w:lineRule="auto"/>
        <w:rPr>
          <w:rFonts w:ascii="Arial" w:hAnsi="Arial" w:cs="Arial"/>
          <w:sz w:val="22"/>
          <w:szCs w:val="22"/>
        </w:rPr>
      </w:pPr>
    </w:p>
    <w:p w:rsidR="00F269B3" w:rsidRPr="00F269B3" w:rsidRDefault="00F269B3" w:rsidP="00F269B3">
      <w:pPr>
        <w:spacing w:line="264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 xml:space="preserve">Organizator studiów podyplomowych przyjmuje do wiadomości, że koszt studiów podyplomowych zostanie dofinansowany przez </w:t>
      </w:r>
      <w:r>
        <w:rPr>
          <w:rFonts w:ascii="Arial" w:hAnsi="Arial" w:cs="Arial"/>
          <w:sz w:val="22"/>
          <w:szCs w:val="22"/>
        </w:rPr>
        <w:t xml:space="preserve">Powiatowy </w:t>
      </w:r>
      <w:r w:rsidRPr="00F269B3">
        <w:rPr>
          <w:rFonts w:ascii="Arial" w:hAnsi="Arial" w:cs="Arial"/>
          <w:sz w:val="22"/>
          <w:szCs w:val="22"/>
        </w:rPr>
        <w:t xml:space="preserve">Urząd Pracy </w:t>
      </w:r>
      <w:r>
        <w:rPr>
          <w:rFonts w:ascii="Arial" w:hAnsi="Arial" w:cs="Arial"/>
          <w:sz w:val="22"/>
          <w:szCs w:val="22"/>
        </w:rPr>
        <w:t>w Miechowie</w:t>
      </w:r>
      <w:r w:rsidRPr="00F269B3">
        <w:rPr>
          <w:rFonts w:ascii="Arial" w:hAnsi="Arial" w:cs="Arial"/>
          <w:sz w:val="22"/>
          <w:szCs w:val="22"/>
        </w:rPr>
        <w:t xml:space="preserve">, co nastąpi na podstawie </w:t>
      </w:r>
      <w:r>
        <w:rPr>
          <w:rFonts w:ascii="Arial" w:hAnsi="Arial" w:cs="Arial"/>
          <w:sz w:val="22"/>
          <w:szCs w:val="22"/>
        </w:rPr>
        <w:t>umowy</w:t>
      </w:r>
      <w:r w:rsidRPr="00F269B3">
        <w:rPr>
          <w:rFonts w:ascii="Arial" w:hAnsi="Arial" w:cs="Arial"/>
          <w:sz w:val="22"/>
          <w:szCs w:val="22"/>
        </w:rPr>
        <w:t xml:space="preserve"> zawarte</w:t>
      </w:r>
      <w:r>
        <w:rPr>
          <w:rFonts w:ascii="Arial" w:hAnsi="Arial" w:cs="Arial"/>
          <w:sz w:val="22"/>
          <w:szCs w:val="22"/>
        </w:rPr>
        <w:t>j</w:t>
      </w:r>
      <w:r w:rsidRPr="00F269B3">
        <w:rPr>
          <w:rFonts w:ascii="Arial" w:hAnsi="Arial" w:cs="Arial"/>
          <w:sz w:val="22"/>
          <w:szCs w:val="22"/>
        </w:rPr>
        <w:t xml:space="preserve"> z osobą bezrobotną/poszukującą pracy po </w:t>
      </w:r>
      <w:r w:rsidRPr="003B0DB9">
        <w:rPr>
          <w:rFonts w:ascii="Arial" w:hAnsi="Arial" w:cs="Arial"/>
          <w:b/>
          <w:sz w:val="22"/>
          <w:szCs w:val="22"/>
        </w:rPr>
        <w:t>pozytywnym</w:t>
      </w:r>
      <w:r w:rsidRPr="00F269B3">
        <w:rPr>
          <w:rFonts w:ascii="Arial" w:hAnsi="Arial" w:cs="Arial"/>
          <w:sz w:val="22"/>
          <w:szCs w:val="22"/>
        </w:rPr>
        <w:t xml:space="preserve"> rozpatrzeniu wniosku o przyznanie bonu na kształcenie ustawiczne. </w:t>
      </w:r>
      <w:r>
        <w:rPr>
          <w:rFonts w:ascii="Arial" w:hAnsi="Arial" w:cs="Arial"/>
          <w:sz w:val="22"/>
          <w:szCs w:val="22"/>
        </w:rPr>
        <w:t>PUP</w:t>
      </w:r>
      <w:r w:rsidRPr="00F269B3">
        <w:rPr>
          <w:rFonts w:ascii="Arial" w:hAnsi="Arial" w:cs="Arial"/>
          <w:sz w:val="22"/>
          <w:szCs w:val="22"/>
        </w:rPr>
        <w:t xml:space="preserve"> finansuje koszt studiów podyplomowych do wysokości przeciętnego wynagrodzenia obowiązującego w dniu przyznania bonu na kształcenie ustawiczne, a koszty przekraczające ten limit finansuje bezrobotny lub poszukujący pracy. Dofinansowanie kosztów studiów podyplomowych zostanie dokonane w formie bezpośredniej wpłaty na numer rachunku bankowego wskazany w niniejszym oświadczeniu w </w:t>
      </w:r>
      <w:r w:rsidR="003B0DB9">
        <w:rPr>
          <w:rFonts w:ascii="Arial" w:hAnsi="Arial" w:cs="Arial"/>
          <w:sz w:val="22"/>
          <w:szCs w:val="22"/>
        </w:rPr>
        <w:t>wyznaczonym terminie w  pkt.8.</w:t>
      </w: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i/>
          <w:color w:val="000000"/>
          <w:sz w:val="22"/>
          <w:szCs w:val="22"/>
        </w:rPr>
      </w:pPr>
    </w:p>
    <w:p w:rsidR="00F269B3" w:rsidRPr="00F269B3" w:rsidRDefault="00F269B3" w:rsidP="003C2DE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269B3">
        <w:rPr>
          <w:rFonts w:ascii="Arial" w:hAnsi="Arial" w:cs="Arial"/>
          <w:sz w:val="22"/>
          <w:szCs w:val="22"/>
        </w:rPr>
        <w:t>……………..............................................</w:t>
      </w:r>
    </w:p>
    <w:p w:rsidR="00F269B3" w:rsidRDefault="00F269B3" w:rsidP="003C2DE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269B3">
        <w:rPr>
          <w:rFonts w:ascii="Arial" w:hAnsi="Arial" w:cs="Arial"/>
          <w:i/>
          <w:iCs/>
          <w:sz w:val="22"/>
          <w:szCs w:val="22"/>
        </w:rPr>
        <w:t xml:space="preserve">(podpis Organizatora) </w:t>
      </w:r>
    </w:p>
    <w:p w:rsidR="003C2DEA" w:rsidRDefault="003C2DEA" w:rsidP="003C2DE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</w:p>
    <w:p w:rsidR="003C2DEA" w:rsidRPr="00F269B3" w:rsidRDefault="003C2DEA" w:rsidP="003C2DEA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F269B3" w:rsidRPr="00F269B3" w:rsidRDefault="00F269B3" w:rsidP="00F269B3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269B3">
        <w:rPr>
          <w:rFonts w:ascii="Arial" w:hAnsi="Arial" w:cs="Arial"/>
          <w:i/>
          <w:iCs/>
          <w:sz w:val="22"/>
          <w:szCs w:val="22"/>
        </w:rPr>
        <w:t>* zaznaczyć właściwe</w:t>
      </w:r>
    </w:p>
    <w:p w:rsidR="00F269B3" w:rsidRDefault="00F269B3">
      <w:pPr>
        <w:rPr>
          <w:sz w:val="22"/>
          <w:szCs w:val="22"/>
        </w:rPr>
      </w:pPr>
    </w:p>
    <w:p w:rsidR="00F269B3" w:rsidRPr="00F269B3" w:rsidRDefault="00F269B3">
      <w:pPr>
        <w:rPr>
          <w:sz w:val="22"/>
          <w:szCs w:val="22"/>
        </w:rPr>
      </w:pPr>
    </w:p>
    <w:sectPr w:rsidR="00F269B3" w:rsidRPr="00F269B3" w:rsidSect="00F269B3">
      <w:headerReference w:type="default" r:id="rId6"/>
      <w:footerReference w:type="even" r:id="rId7"/>
      <w:footerReference w:type="default" r:id="rId8"/>
      <w:pgSz w:w="11906" w:h="16838" w:code="9"/>
      <w:pgMar w:top="357" w:right="1134" w:bottom="357" w:left="1134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37E" w:rsidRDefault="0042537E" w:rsidP="00F269B3">
      <w:r>
        <w:separator/>
      </w:r>
    </w:p>
  </w:endnote>
  <w:endnote w:type="continuationSeparator" w:id="0">
    <w:p w:rsidR="0042537E" w:rsidRDefault="0042537E" w:rsidP="00F2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336" w:rsidRDefault="00530B77" w:rsidP="00FD7B7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96336" w:rsidRDefault="0042537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1601" w:type="dxa"/>
      <w:tblInd w:w="-9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287"/>
      <w:gridCol w:w="6314"/>
    </w:tblGrid>
    <w:tr w:rsidR="00B42E48" w:rsidRPr="00B42E48" w:rsidTr="00B42E48">
      <w:trPr>
        <w:trHeight w:val="918"/>
        <w:tblHeader/>
      </w:trPr>
      <w:tc>
        <w:tcPr>
          <w:tcW w:w="5287" w:type="dxa"/>
          <w:vAlign w:val="center"/>
        </w:tcPr>
        <w:p w:rsidR="00B42E48" w:rsidRPr="00B42E48" w:rsidRDefault="0042537E" w:rsidP="00B42E48">
          <w:pPr>
            <w:tabs>
              <w:tab w:val="center" w:pos="4236"/>
              <w:tab w:val="right" w:pos="9072"/>
            </w:tabs>
            <w:ind w:hanging="159"/>
            <w:jc w:val="center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</w:p>
      </w:tc>
      <w:tc>
        <w:tcPr>
          <w:tcW w:w="6314" w:type="dxa"/>
          <w:vAlign w:val="center"/>
        </w:tcPr>
        <w:p w:rsidR="00B42E48" w:rsidRPr="00F269B3" w:rsidRDefault="00530B77" w:rsidP="00B42E48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i/>
              <w:iCs/>
              <w:sz w:val="20"/>
              <w:szCs w:val="16"/>
            </w:rPr>
          </w:pP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59264" behindDoc="0" locked="0" layoutInCell="1" allowOverlap="1" wp14:anchorId="0E8BE0BA" wp14:editId="2738EFE7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59" name="Obraz 59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B42E48">
            <w:rPr>
              <w:rFonts w:ascii="Arial" w:hAnsi="Arial" w:cs="Arial"/>
              <w:i/>
              <w:iCs/>
              <w:noProof/>
              <w:sz w:val="20"/>
              <w:szCs w:val="16"/>
            </w:rPr>
            <w:drawing>
              <wp:anchor distT="0" distB="0" distL="114300" distR="114300" simplePos="0" relativeHeight="251660288" behindDoc="0" locked="0" layoutInCell="1" allowOverlap="1" wp14:anchorId="4E582A76" wp14:editId="2761DDE4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0" t="0" r="0" b="0"/>
                <wp:wrapNone/>
                <wp:docPr id="60" name="Obraz 60" descr="logo Powiatu Krakowskiego, Logo Powiatowych Urzędów Pracy, logo projektu Qaktywności-Mocna Ekipa 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B42E48" w:rsidRPr="00B42E48" w:rsidRDefault="0042537E" w:rsidP="00B42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37E" w:rsidRDefault="0042537E" w:rsidP="00F269B3">
      <w:r>
        <w:separator/>
      </w:r>
    </w:p>
  </w:footnote>
  <w:footnote w:type="continuationSeparator" w:id="0">
    <w:p w:rsidR="0042537E" w:rsidRDefault="0042537E" w:rsidP="00F26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E48" w:rsidRDefault="0042537E" w:rsidP="00B42E48">
    <w:pPr>
      <w:pStyle w:val="Nagwek"/>
      <w:ind w:hanging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B9"/>
    <w:rsid w:val="003B0DB9"/>
    <w:rsid w:val="003C2DEA"/>
    <w:rsid w:val="0042537E"/>
    <w:rsid w:val="00530B77"/>
    <w:rsid w:val="00871557"/>
    <w:rsid w:val="008900B9"/>
    <w:rsid w:val="00C77C5B"/>
    <w:rsid w:val="00CE56B7"/>
    <w:rsid w:val="00F2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F6AF-ABC4-4DDA-91B5-39F9D8A8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F26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69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269B3"/>
  </w:style>
  <w:style w:type="paragraph" w:styleId="Nagwek">
    <w:name w:val="header"/>
    <w:basedOn w:val="Normalny"/>
    <w:link w:val="NagwekZnak"/>
    <w:rsid w:val="00F26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69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2026-03-03T12:47:00Z</dcterms:created>
  <dcterms:modified xsi:type="dcterms:W3CDTF">2026-03-04T09:12:00Z</dcterms:modified>
</cp:coreProperties>
</file>